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sz w:val="40"/>
          <w:szCs w:val="40"/>
        </w:rPr>
      </w:pPr>
      <w:bookmarkStart w:colFirst="0" w:colLast="0" w:name="_heading=h.gjdgxs" w:id="0"/>
      <w:bookmarkEnd w:id="0"/>
      <w:r w:rsidDel="00000000" w:rsidR="00000000" w:rsidRPr="00000000">
        <w:rPr>
          <w:sz w:val="40"/>
          <w:szCs w:val="40"/>
          <w:rtl w:val="0"/>
        </w:rPr>
        <w:t xml:space="preserve">C.U.R.E. Term Paper Guidelines and Formatting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Purpose: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practice your written scientific communication skills (and fulfill the writing requirement for this course).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Learning Goals: </w:t>
      </w:r>
      <w:r w:rsidDel="00000000" w:rsidR="00000000" w:rsidRPr="00000000">
        <w:rPr>
          <w:rtl w:val="0"/>
        </w:rPr>
      </w:r>
    </w:p>
    <w:p w:rsidR="00000000" w:rsidDel="00000000" w:rsidP="00000000" w:rsidRDefault="00000000" w:rsidRPr="00000000" w14:paraId="00000006">
      <w:pPr>
        <w:numPr>
          <w:ilvl w:val="0"/>
          <w:numId w:val="8"/>
        </w:numPr>
        <w:spacing w:after="0" w:before="28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Reason clearly about biological ideas using the scientific method</w:t>
      </w:r>
    </w:p>
    <w:p w:rsidR="00000000" w:rsidDel="00000000" w:rsidP="00000000" w:rsidRDefault="00000000" w:rsidRPr="00000000" w14:paraId="00000007">
      <w:pPr>
        <w:numPr>
          <w:ilvl w:val="0"/>
          <w:numId w:val="8"/>
        </w:numPr>
        <w:spacing w:after="28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Efficiently communicate scientific findings through writing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Introduction to the C.U.R.E. Term Paper: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You'll be following a scientific journal-style format when putting together your term paper, since it is based on the series of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Tetrahymena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experiments you performed in lab. This format allows for scientific reports/publications to be read at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multiple levels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instance, some people may skim the Title of a paper to find out what information it provides on a specific subject, whereas others may read both the Title and Abstract (a summary of the study). From there, they may look more closely at the various sections of the paper, such as the Results, Discussion etc. This (scientific) format will help ensure that your reader obtains the main results/conclusions from your study. You will also notice that many of the required sections mirror the experimental process (see below).</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Required Items and Sections for the Term Paper: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with your Research Plan title, this should be concise and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include key words describing the work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Use words that you would associate strongly with your paper, e.g., the independent variables explored, the dependent variables measured, etc. If possible, give the key result(s) of your experiments in the title.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Abstract: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(usually) 200-300 word summary that elaborates on each major section of your paper; it summarizes the major aspects of your experiments in the following sequence:</w:t>
      </w:r>
    </w:p>
    <w:p w:rsidR="00000000" w:rsidDel="00000000" w:rsidP="00000000" w:rsidRDefault="00000000" w:rsidRPr="00000000" w14:paraId="00000010">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investigated (or purpose), from your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clearly state the purpose in the first or second sentence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experimental design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methods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used (from your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Methods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section)</w:t>
      </w:r>
    </w:p>
    <w:p w:rsidR="00000000" w:rsidDel="00000000" w:rsidP="00000000" w:rsidRDefault="00000000" w:rsidRPr="00000000" w14:paraId="00000012">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Clearly express the basic design of the study</w:t>
      </w:r>
    </w:p>
    <w:p w:rsidR="00000000" w:rsidDel="00000000" w:rsidP="00000000" w:rsidRDefault="00000000" w:rsidRPr="00000000" w14:paraId="00000013">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or briefly describe the basic methodology used without going into excessive detail; be sure to indicate the key techniques used</w:t>
      </w:r>
    </w:p>
    <w:p w:rsidR="00000000" w:rsidDel="00000000" w:rsidP="00000000" w:rsidRDefault="00000000" w:rsidRPr="00000000" w14:paraId="00000014">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major findings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 quantitative results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trends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(from your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Results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section)</w:t>
      </w:r>
    </w:p>
    <w:p w:rsidR="00000000" w:rsidDel="00000000" w:rsidP="00000000" w:rsidRDefault="00000000" w:rsidRPr="00000000" w14:paraId="00000015">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 those results which answer the questions you were asking</w:t>
      </w:r>
    </w:p>
    <w:p w:rsidR="00000000" w:rsidDel="00000000" w:rsidP="00000000" w:rsidRDefault="00000000" w:rsidRPr="00000000" w14:paraId="00000016">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trends, relative change or differences, etc.</w:t>
      </w:r>
    </w:p>
    <w:p w:rsidR="00000000" w:rsidDel="00000000" w:rsidP="00000000" w:rsidRDefault="00000000" w:rsidRPr="00000000" w14:paraId="0000001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brief summary of your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interpretations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conclusions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your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Discussion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w:t>
      </w:r>
    </w:p>
    <w:p w:rsidR="00000000" w:rsidDel="00000000" w:rsidP="00000000" w:rsidRDefault="00000000" w:rsidRPr="00000000" w14:paraId="00000018">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Clearly state any implications of your work, based on your results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good rule-of-thumb to determine if your Abstract has enough information is to ask yourself if a classmate (another Biol 1A student) could easily understand what you did if they only had access to your Abstract. Please note that your Abstract should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contain lengthy background information, references to other literature, abbreviations/confusing terms, or illustrations, figures or tables (or references to them).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1"/>
          <w:i w:val="1"/>
          <w:sz w:val="22"/>
          <w:szCs w:val="22"/>
          <w:u w:val="singl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single"/>
          <w:shd w:fill="auto" w:val="clear"/>
          <w:vertAlign w:val="baseline"/>
          <w:rtl w:val="0"/>
        </w:rPr>
        <w:t xml:space="preserve">Strategy for writing Abstract: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Abstract summarizes your paper, so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write it last!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begin writing your Abstract, take whole sentences/key phrases from each section and put them in a sequence which summarizes the paper. Next, start revising or adding words to make it more cohesive and clear. With more practice, you will most likely compose the Abstract from scratch. When you've completed your Abstract, check to make sure that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contained within it actually appears in the body of your paper.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Introduction: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Introduction should answer the questions,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What was I studying/exploring? Why was it an important question? What did we know about it before I did this study?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How will this study advance our knowledge?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order to do this, include the following in your Introduction: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 the context of the work being reported by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discussing the relevant primary research literature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citations) and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summarizing our current understanding of the problem you are investigating</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purpose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your work in the form of the hypothesis/hypotheses, question(s), or problem(s) you investigated</w:t>
      </w:r>
    </w:p>
    <w:p w:rsidR="00000000" w:rsidDel="00000000" w:rsidP="00000000" w:rsidRDefault="00000000" w:rsidRPr="00000000" w14:paraId="000000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Briefly explain your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rationale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approach, and (whenever possible) the possible outcomes your study can reveal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1"/>
          <w:i w:val="1"/>
          <w:sz w:val="22"/>
          <w:szCs w:val="22"/>
          <w:u w:val="singl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single"/>
          <w:shd w:fill="auto" w:val="clear"/>
          <w:vertAlign w:val="baseline"/>
          <w:rtl w:val="0"/>
        </w:rPr>
        <w:t xml:space="preserve">Tips for writing your Introduction: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Style: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Use the active voice as much as possible. First person should be used sparingly.</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Structure: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Plan out your Introduction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backwards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start with 1) the specific purpose and then decide 2) what is the scientific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context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which you are asking the question(s) your study addresses (see 2nd bullet point). Once the context is decided, you'll have a good sense of what level and type of general information with which the Introduction should begin. The following is how the information in your Introduction should flow:</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Begin by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clearly identifying the subject area of interest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 this by using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key words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your Title in the first few sentences of the Introduction to get it focused directly on your topic.</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Establish the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context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by providing a brief and balanced review of the relevant published literature available on the subject.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is done with a general review of the primary research literature (with citations) but should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include very specific, lengthy explanations that are better saved for the Discussion (judging what is 'general' and what is 'specific' is difficult at first, but gets easier as you familiarize yourself with the literature). Lead the reader to your statement of purpose/hypothesis by focusing on your literature review from the more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general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context to the more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specific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topic of interest to you.</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Focus your efforts on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primary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research journals.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you can use secondary (review articles) or tertiary sources to get acquainted with the subject area, you should avoid citing these - they contain information that is considered "common knowledge" within the discipline. Instead,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try to cite articles that reported specific results relevant to your study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Articles listed in the Literature Cited of relevant papers you find are a good starting point to move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backwards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previously recommended) in a line of inquiry. If you're not sure where to start,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look for review articles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(secondary sources) - they summarize all the research done on a narrow subject area over a brief period of time.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Clearly state the purpose and/or hypothesis (or hypotheses) that you investigated.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can be placed near the end of the Introduction as the topic sentence of the final paragraph. Keep in mind, it's not necessary to use the word "hypothesis" since this is implied when you state your purpose/expectations. It's okay to use a statement such as, "The purpose of this study was to..." or "We investigated the effects of Substance X on 3 different physiological aspects of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 Thermophila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chemotaxis, 2) osmosis, etc."</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Provide a clear statement of the rationale for your approach to the problem studied.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briefly how you approached the problem; this usually follows your statement of purpose in the last paragraph of the Introduction. Do not discuss actual techniques or protocols here.</w:t>
      </w:r>
    </w:p>
    <w:p w:rsidR="00000000" w:rsidDel="00000000" w:rsidP="00000000" w:rsidRDefault="00000000" w:rsidRPr="00000000" w14:paraId="0000002D">
      <w:pPr>
        <w:spacing w:after="280" w:before="280" w:lineRule="auto"/>
        <w:rPr>
          <w:rFonts w:ascii="Arial" w:cs="Arial" w:eastAsia="Arial" w:hAnsi="Arial"/>
        </w:rPr>
      </w:pPr>
      <w:r w:rsidDel="00000000" w:rsidR="00000000" w:rsidRPr="00000000">
        <w:rPr>
          <w:rFonts w:ascii="Arial" w:cs="Arial" w:eastAsia="Arial" w:hAnsi="Arial"/>
          <w:b w:val="1"/>
          <w:sz w:val="32"/>
          <w:szCs w:val="32"/>
          <w:rtl w:val="0"/>
        </w:rPr>
        <w:t xml:space="preserve">Materials and Methods:</w:t>
      </w:r>
      <w:r w:rsidDel="00000000" w:rsidR="00000000" w:rsidRPr="00000000">
        <w:rPr>
          <w:rFonts w:ascii="Arial" w:cs="Arial" w:eastAsia="Arial" w:hAnsi="Arial"/>
          <w:sz w:val="36"/>
          <w:szCs w:val="36"/>
          <w:rtl w:val="0"/>
        </w:rPr>
        <w:t xml:space="preserve"> </w:t>
      </w:r>
      <w:r w:rsidDel="00000000" w:rsidR="00000000" w:rsidRPr="00000000">
        <w:rPr>
          <w:rFonts w:ascii="Arial" w:cs="Arial" w:eastAsia="Arial" w:hAnsi="Arial"/>
          <w:sz w:val="22"/>
          <w:szCs w:val="22"/>
          <w:rtl w:val="0"/>
        </w:rPr>
        <w:t xml:space="preserve">In this section you should </w:t>
      </w:r>
      <w:r w:rsidDel="00000000" w:rsidR="00000000" w:rsidRPr="00000000">
        <w:rPr>
          <w:rFonts w:ascii="Arial" w:cs="Arial" w:eastAsia="Arial" w:hAnsi="Arial"/>
          <w:i w:val="1"/>
          <w:sz w:val="22"/>
          <w:szCs w:val="22"/>
          <w:rtl w:val="0"/>
        </w:rPr>
        <w:t xml:space="preserve">clearly </w:t>
      </w:r>
      <w:r w:rsidDel="00000000" w:rsidR="00000000" w:rsidRPr="00000000">
        <w:rPr>
          <w:rFonts w:ascii="Arial" w:cs="Arial" w:eastAsia="Arial" w:hAnsi="Arial"/>
          <w:sz w:val="22"/>
          <w:szCs w:val="22"/>
          <w:rtl w:val="0"/>
        </w:rPr>
        <w:t xml:space="preserve">explain how you carried out your study/experiments. Use </w:t>
      </w:r>
      <w:r w:rsidDel="00000000" w:rsidR="00000000" w:rsidRPr="00000000">
        <w:rPr>
          <w:rFonts w:ascii="Arial" w:cs="Arial" w:eastAsia="Arial" w:hAnsi="Arial"/>
          <w:sz w:val="22"/>
          <w:szCs w:val="22"/>
          <w:u w:val="single"/>
          <w:rtl w:val="0"/>
        </w:rPr>
        <w:t xml:space="preserve">subheadings</w:t>
      </w:r>
      <w:r w:rsidDel="00000000" w:rsidR="00000000" w:rsidRPr="00000000">
        <w:rPr>
          <w:rFonts w:ascii="Arial" w:cs="Arial" w:eastAsia="Arial" w:hAnsi="Arial"/>
          <w:b w:val="1"/>
          <w:sz w:val="22"/>
          <w:szCs w:val="22"/>
          <w:u w:val="single"/>
          <w:rtl w:val="0"/>
        </w:rPr>
        <w:t xml:space="preserve"> </w:t>
      </w:r>
      <w:r w:rsidDel="00000000" w:rsidR="00000000" w:rsidRPr="00000000">
        <w:rPr>
          <w:rFonts w:ascii="Arial" w:cs="Arial" w:eastAsia="Arial" w:hAnsi="Arial"/>
          <w:sz w:val="22"/>
          <w:szCs w:val="22"/>
          <w:rtl w:val="0"/>
        </w:rPr>
        <w:t xml:space="preserve">to organize your Methods section; this will help your reader understand the logical flow of your experiments. Each experiment/procedure should be presented as a unit.</w:t>
      </w:r>
      <w:r w:rsidDel="00000000" w:rsidR="00000000" w:rsidRPr="00000000">
        <w:rPr>
          <w:rFonts w:ascii="Arial" w:cs="Arial" w:eastAsia="Arial" w:hAnsi="Arial"/>
          <w:rtl w:val="0"/>
        </w:rPr>
        <w:t xml:space="preserve"> </w:t>
      </w:r>
    </w:p>
    <w:p w:rsidR="00000000" w:rsidDel="00000000" w:rsidP="00000000" w:rsidRDefault="00000000" w:rsidRPr="00000000" w14:paraId="0000002E">
      <w:pP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Use the general structure outlined below:</w:t>
      </w:r>
    </w:p>
    <w:p w:rsidR="00000000" w:rsidDel="00000000" w:rsidP="00000000" w:rsidRDefault="00000000" w:rsidRPr="00000000" w14:paraId="0000002F">
      <w:pPr>
        <w:numPr>
          <w:ilvl w:val="0"/>
          <w:numId w:val="2"/>
        </w:numPr>
        <w:spacing w:after="0" w:before="280"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Experimental design:</w:t>
      </w:r>
      <w:r w:rsidDel="00000000" w:rsidR="00000000" w:rsidRPr="00000000">
        <w:rPr>
          <w:rFonts w:ascii="Arial" w:cs="Arial" w:eastAsia="Arial" w:hAnsi="Arial"/>
          <w:sz w:val="22"/>
          <w:szCs w:val="22"/>
          <w:rtl w:val="0"/>
        </w:rPr>
        <w:t xml:space="preserve"> How your experiments were </w:t>
      </w:r>
      <w:r w:rsidDel="00000000" w:rsidR="00000000" w:rsidRPr="00000000">
        <w:rPr>
          <w:rFonts w:ascii="Arial" w:cs="Arial" w:eastAsia="Arial" w:hAnsi="Arial"/>
          <w:i w:val="1"/>
          <w:sz w:val="22"/>
          <w:szCs w:val="22"/>
          <w:rtl w:val="0"/>
        </w:rPr>
        <w:t xml:space="preserve">structured</w:t>
      </w:r>
      <w:r w:rsidDel="00000000" w:rsidR="00000000" w:rsidRPr="00000000">
        <w:rPr>
          <w:rFonts w:ascii="Arial" w:cs="Arial" w:eastAsia="Arial" w:hAnsi="Arial"/>
          <w:sz w:val="22"/>
          <w:szCs w:val="22"/>
          <w:rtl w:val="0"/>
        </w:rPr>
        <w:t xml:space="preserve">. Describe the controls used, treatments (independent variables), the variable(s) measured (dependent variables), controlled variables, replication, etc.</w:t>
      </w:r>
    </w:p>
    <w:p w:rsidR="00000000" w:rsidDel="00000000" w:rsidP="00000000" w:rsidRDefault="00000000" w:rsidRPr="00000000" w14:paraId="00000030">
      <w:pPr>
        <w:numPr>
          <w:ilvl w:val="0"/>
          <w:numId w:val="2"/>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Protocols for collecting data: </w:t>
      </w:r>
      <w:r w:rsidDel="00000000" w:rsidR="00000000" w:rsidRPr="00000000">
        <w:rPr>
          <w:rFonts w:ascii="Arial" w:cs="Arial" w:eastAsia="Arial" w:hAnsi="Arial"/>
          <w:sz w:val="22"/>
          <w:szCs w:val="22"/>
          <w:rtl w:val="0"/>
        </w:rPr>
        <w:t xml:space="preserve">How the experimental </w:t>
      </w:r>
      <w:r w:rsidDel="00000000" w:rsidR="00000000" w:rsidRPr="00000000">
        <w:rPr>
          <w:rFonts w:ascii="Arial" w:cs="Arial" w:eastAsia="Arial" w:hAnsi="Arial"/>
          <w:sz w:val="22"/>
          <w:szCs w:val="22"/>
          <w:u w:val="single"/>
          <w:rtl w:val="0"/>
        </w:rPr>
        <w:t xml:space="preserve">procedures</w:t>
      </w:r>
      <w:r w:rsidDel="00000000" w:rsidR="00000000" w:rsidRPr="00000000">
        <w:rPr>
          <w:rFonts w:ascii="Arial" w:cs="Arial" w:eastAsia="Arial" w:hAnsi="Arial"/>
          <w:sz w:val="22"/>
          <w:szCs w:val="22"/>
          <w:rtl w:val="0"/>
        </w:rPr>
        <w:t xml:space="preserve"> were carried out </w:t>
      </w:r>
    </w:p>
    <w:p w:rsidR="00000000" w:rsidDel="00000000" w:rsidP="00000000" w:rsidRDefault="00000000" w:rsidRPr="00000000" w14:paraId="00000031">
      <w:pPr>
        <w:numPr>
          <w:ilvl w:val="1"/>
          <w:numId w:val="2"/>
        </w:numPr>
        <w:spacing w:after="0" w:before="0" w:lineRule="auto"/>
        <w:ind w:left="1440" w:hanging="36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Provide enough quantitative detail (how much, how long, when etc.) about your experimental protocol such that other scientists could reproduce your experiments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2">
      <w:pPr>
        <w:numPr>
          <w:ilvl w:val="0"/>
          <w:numId w:val="2"/>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How the data were analyzed</w:t>
      </w:r>
      <w:r w:rsidDel="00000000" w:rsidR="00000000" w:rsidRPr="00000000">
        <w:rPr>
          <w:rFonts w:ascii="Arial" w:cs="Arial" w:eastAsia="Arial" w:hAnsi="Arial"/>
          <w:sz w:val="22"/>
          <w:szCs w:val="22"/>
          <w:rtl w:val="0"/>
        </w:rPr>
        <w:t xml:space="preserve"> (qualitative analyses and/or statistical procedures used). Include: </w:t>
      </w:r>
    </w:p>
    <w:p w:rsidR="00000000" w:rsidDel="00000000" w:rsidP="00000000" w:rsidRDefault="00000000" w:rsidRPr="00000000" w14:paraId="00000033">
      <w:pPr>
        <w:numPr>
          <w:ilvl w:val="1"/>
          <w:numId w:val="2"/>
        </w:numPr>
        <w:spacing w:after="0" w:before="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How your data was </w:t>
      </w:r>
      <w:r w:rsidDel="00000000" w:rsidR="00000000" w:rsidRPr="00000000">
        <w:rPr>
          <w:rFonts w:ascii="Arial" w:cs="Arial" w:eastAsia="Arial" w:hAnsi="Arial"/>
          <w:b w:val="1"/>
          <w:sz w:val="22"/>
          <w:szCs w:val="22"/>
          <w:rtl w:val="0"/>
        </w:rPr>
        <w:t xml:space="preserve">summarized </w:t>
      </w:r>
      <w:r w:rsidDel="00000000" w:rsidR="00000000" w:rsidRPr="00000000">
        <w:rPr>
          <w:rFonts w:ascii="Arial" w:cs="Arial" w:eastAsia="Arial" w:hAnsi="Arial"/>
          <w:sz w:val="22"/>
          <w:szCs w:val="22"/>
          <w:rtl w:val="0"/>
        </w:rPr>
        <w:t xml:space="preserve">(means, percent, etc.)</w:t>
      </w:r>
    </w:p>
    <w:p w:rsidR="00000000" w:rsidDel="00000000" w:rsidP="00000000" w:rsidRDefault="00000000" w:rsidRPr="00000000" w14:paraId="00000034">
      <w:pPr>
        <w:numPr>
          <w:ilvl w:val="1"/>
          <w:numId w:val="2"/>
        </w:numPr>
        <w:spacing w:after="0" w:before="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Any </w:t>
      </w:r>
      <w:r w:rsidDel="00000000" w:rsidR="00000000" w:rsidRPr="00000000">
        <w:rPr>
          <w:rFonts w:ascii="Arial" w:cs="Arial" w:eastAsia="Arial" w:hAnsi="Arial"/>
          <w:b w:val="1"/>
          <w:sz w:val="22"/>
          <w:szCs w:val="22"/>
          <w:rtl w:val="0"/>
        </w:rPr>
        <w:t xml:space="preserve">numerical </w:t>
      </w:r>
      <w:r w:rsidDel="00000000" w:rsidR="00000000" w:rsidRPr="00000000">
        <w:rPr>
          <w:rFonts w:ascii="Arial" w:cs="Arial" w:eastAsia="Arial" w:hAnsi="Arial"/>
          <w:sz w:val="22"/>
          <w:szCs w:val="22"/>
          <w:rtl w:val="0"/>
        </w:rPr>
        <w:t xml:space="preserve">or </w:t>
      </w:r>
      <w:r w:rsidDel="00000000" w:rsidR="00000000" w:rsidRPr="00000000">
        <w:rPr>
          <w:rFonts w:ascii="Arial" w:cs="Arial" w:eastAsia="Arial" w:hAnsi="Arial"/>
          <w:b w:val="1"/>
          <w:sz w:val="22"/>
          <w:szCs w:val="22"/>
          <w:rtl w:val="0"/>
        </w:rPr>
        <w:t xml:space="preserve">graphical techniques </w:t>
      </w:r>
      <w:r w:rsidDel="00000000" w:rsidR="00000000" w:rsidRPr="00000000">
        <w:rPr>
          <w:rFonts w:ascii="Arial" w:cs="Arial" w:eastAsia="Arial" w:hAnsi="Arial"/>
          <w:sz w:val="22"/>
          <w:szCs w:val="22"/>
          <w:rtl w:val="0"/>
        </w:rPr>
        <w:t xml:space="preserve">(graph/chart types) used to analyze your data</w:t>
      </w:r>
    </w:p>
    <w:p w:rsidR="00000000" w:rsidDel="00000000" w:rsidP="00000000" w:rsidRDefault="00000000" w:rsidRPr="00000000" w14:paraId="00000035">
      <w:pPr>
        <w:numPr>
          <w:ilvl w:val="1"/>
          <w:numId w:val="2"/>
        </w:numPr>
        <w:spacing w:after="0" w:before="0" w:lineRule="auto"/>
        <w:ind w:left="144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Statistical tests </w:t>
      </w:r>
      <w:r w:rsidDel="00000000" w:rsidR="00000000" w:rsidRPr="00000000">
        <w:rPr>
          <w:rFonts w:ascii="Arial" w:cs="Arial" w:eastAsia="Arial" w:hAnsi="Arial"/>
          <w:sz w:val="22"/>
          <w:szCs w:val="22"/>
          <w:rtl w:val="0"/>
        </w:rPr>
        <w:t xml:space="preserve">used with reference to the particular questions they address, e.g., "A t-test was used to compare pattern formation time before and after adding 20% ethanol to the culture plate." </w:t>
      </w:r>
    </w:p>
    <w:p w:rsidR="00000000" w:rsidDel="00000000" w:rsidP="00000000" w:rsidRDefault="00000000" w:rsidRPr="00000000" w14:paraId="00000036">
      <w:pPr>
        <w:numPr>
          <w:ilvl w:val="2"/>
          <w:numId w:val="2"/>
        </w:numPr>
        <w:spacing w:after="280" w:before="0" w:lineRule="auto"/>
        <w:ind w:left="2160" w:hanging="360"/>
        <w:rPr>
          <w:rFonts w:ascii="Arial" w:cs="Arial" w:eastAsia="Arial" w:hAnsi="Arial"/>
          <w:sz w:val="22"/>
          <w:szCs w:val="22"/>
        </w:rPr>
      </w:pPr>
      <w:sdt>
        <w:sdtPr>
          <w:tag w:val="goog_rdk_0"/>
        </w:sdtPr>
        <w:sdtContent>
          <w:r w:rsidDel="00000000" w:rsidR="00000000" w:rsidRPr="00000000">
            <w:rPr>
              <w:rFonts w:ascii="Arial Unicode MS" w:cs="Arial Unicode MS" w:eastAsia="Arial Unicode MS" w:hAnsi="Arial Unicode MS"/>
              <w:sz w:val="22"/>
              <w:szCs w:val="22"/>
              <w:rtl w:val="0"/>
            </w:rPr>
            <w:t xml:space="preserve">The probability level (p-value) at which you determined significance (this would be p ≤ 0.05)</w:t>
          </w:r>
        </w:sdtContent>
      </w:sdt>
    </w:p>
    <w:p w:rsidR="00000000" w:rsidDel="00000000" w:rsidP="00000000" w:rsidRDefault="00000000" w:rsidRPr="00000000" w14:paraId="00000037">
      <w:pPr>
        <w:spacing w:after="280" w:before="280" w:lineRule="auto"/>
        <w:rPr>
          <w:rFonts w:ascii="Arial" w:cs="Arial" w:eastAsia="Arial" w:hAnsi="Arial"/>
          <w:sz w:val="22"/>
          <w:szCs w:val="22"/>
        </w:rPr>
      </w:pPr>
      <w:r w:rsidDel="00000000" w:rsidR="00000000" w:rsidRPr="00000000">
        <w:rPr>
          <w:rFonts w:ascii="Arial" w:cs="Arial" w:eastAsia="Arial" w:hAnsi="Arial"/>
          <w:b w:val="1"/>
          <w:i w:val="1"/>
          <w:sz w:val="22"/>
          <w:szCs w:val="22"/>
          <w:u w:val="single"/>
          <w:rtl w:val="0"/>
        </w:rPr>
        <w:t xml:space="preserve">Tips for writing your Materials and Methods: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8">
      <w:pPr>
        <w:spacing w:after="280" w:before="280" w:lineRule="auto"/>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Style: </w:t>
      </w:r>
      <w:r w:rsidDel="00000000" w:rsidR="00000000" w:rsidRPr="00000000">
        <w:rPr>
          <w:rFonts w:ascii="Arial" w:cs="Arial" w:eastAsia="Arial" w:hAnsi="Arial"/>
          <w:sz w:val="22"/>
          <w:szCs w:val="22"/>
          <w:rtl w:val="0"/>
        </w:rPr>
        <w:t xml:space="preserve">Your Methods section requires more use of a third person, passive voice than others. Avoid use of first person, and remember to use the </w:t>
      </w:r>
      <w:r w:rsidDel="00000000" w:rsidR="00000000" w:rsidRPr="00000000">
        <w:rPr>
          <w:rFonts w:ascii="Arial" w:cs="Arial" w:eastAsia="Arial" w:hAnsi="Arial"/>
          <w:b w:val="1"/>
          <w:sz w:val="22"/>
          <w:szCs w:val="22"/>
          <w:rtl w:val="0"/>
        </w:rPr>
        <w:t xml:space="preserve">past tense </w:t>
      </w:r>
      <w:r w:rsidDel="00000000" w:rsidR="00000000" w:rsidRPr="00000000">
        <w:rPr>
          <w:rFonts w:ascii="Arial" w:cs="Arial" w:eastAsia="Arial" w:hAnsi="Arial"/>
          <w:sz w:val="22"/>
          <w:szCs w:val="22"/>
          <w:rtl w:val="0"/>
        </w:rPr>
        <w:t xml:space="preserve">throughout - the work being reported is done, and was performed in the past, not the future. Also, the Methods section</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is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sz w:val="22"/>
          <w:szCs w:val="22"/>
          <w:u w:val="single"/>
          <w:rtl w:val="0"/>
        </w:rPr>
        <w:t xml:space="preserve">not</w:t>
      </w:r>
      <w:r w:rsidDel="00000000" w:rsidR="00000000" w:rsidRPr="00000000">
        <w:rPr>
          <w:rFonts w:ascii="Arial" w:cs="Arial" w:eastAsia="Arial" w:hAnsi="Arial"/>
          <w:sz w:val="22"/>
          <w:szCs w:val="22"/>
          <w:rtl w:val="0"/>
        </w:rPr>
        <w:t xml:space="preserve"> a step-by-step protocol like what you might see in your lab manual.</w:t>
      </w:r>
    </w:p>
    <w:p w:rsidR="00000000" w:rsidDel="00000000" w:rsidP="00000000" w:rsidRDefault="00000000" w:rsidRPr="00000000" w14:paraId="00000039">
      <w:pPr>
        <w:spacing w:after="280" w:before="280" w:lineRule="auto"/>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Conciseness: </w:t>
      </w:r>
      <w:r w:rsidDel="00000000" w:rsidR="00000000" w:rsidRPr="00000000">
        <w:rPr>
          <w:rFonts w:ascii="Arial" w:cs="Arial" w:eastAsia="Arial" w:hAnsi="Arial"/>
          <w:sz w:val="22"/>
          <w:szCs w:val="22"/>
          <w:rtl w:val="0"/>
        </w:rPr>
        <w:t xml:space="preserve">Write concisely. A related sequence of actions can be combined into one sentence to improve clarity and readability.</w:t>
      </w:r>
    </w:p>
    <w:p w:rsidR="00000000" w:rsidDel="00000000" w:rsidP="00000000" w:rsidRDefault="00000000" w:rsidRPr="00000000" w14:paraId="0000003A">
      <w:pPr>
        <w:spacing w:after="280" w:before="280" w:lineRule="auto"/>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Clarity: </w:t>
      </w:r>
      <w:r w:rsidDel="00000000" w:rsidR="00000000" w:rsidRPr="00000000">
        <w:rPr>
          <w:rFonts w:ascii="Arial" w:cs="Arial" w:eastAsia="Arial" w:hAnsi="Arial"/>
          <w:sz w:val="22"/>
          <w:szCs w:val="22"/>
          <w:rtl w:val="0"/>
        </w:rPr>
        <w:t xml:space="preserve">Avoid using ambiguous terms to identify controls or treatments. Referring to Plate 1, Plate 2 etc. are completely meaningless out of context.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Results: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this section is to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objectively present your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key results</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without interpretation</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in an orderly and logical sequence using both text and illustrative materials (Tables and Figures).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is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 result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general, it's the answer to your hypothesis/research question, which you obtain through accumulating observations about certain phenomena. Therefore, key results depend on your questions; they might include obvious trends, important differences, similarities, correlations, maximums, minimums, etc.</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an introductory course, so it's okay if your analysis only consists of visual inspection of data/figures (i.e. graphs and tables) and/or simple calculations of means and standard deviations (or t-tests for significance). Also, note that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outcome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a statistical analysis (e.g. a t-test) is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key result, but rather an analytical tool that helps us understand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what 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our key result.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Results section always begins with text, reporting the key results and referring to your figures and tables as you proceed. Also,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the order/content of your text should follow the sequence of Tables and Figures you present.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note the following when creating your Results section:                          </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Tables and Figures: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Organize the results section based on the sequence of Tables and Figures you'll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include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 your Tables and Figures as soon as all the data are analyzed and arrange them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 the sequence that best presents your findings in a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logical order;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present the results of your experiment(s) in a sequence that will logically support (or provide evidence against) the hypothesis, or answer the question, stated in the Introduction</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good strategy is to note (on a draft of each Table or Figure) one or two key results you want to address in the text portion of the Results</w:t>
      </w:r>
    </w:p>
    <w:p w:rsidR="00000000" w:rsidDel="00000000" w:rsidP="00000000" w:rsidRDefault="00000000" w:rsidRPr="00000000" w14:paraId="0000004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the first Table you refer to is 'Table 1', the next is 'Table 2' and so on; similarly, the first Figure is 'Figure 1' (abbreviate as 'Fig. 1' when referring to it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from the text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next is 'Figure 2' and so on</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(text) body of the Results section is a text-based presentation of the key findings which includes references to each of the Tables and Figures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should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guide the reader through your results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stressing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key results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provide the answers to the question(s) investigated</w:t>
      </w:r>
    </w:p>
    <w:p w:rsidR="00000000" w:rsidDel="00000000" w:rsidP="00000000" w:rsidRDefault="00000000" w:rsidRPr="00000000" w14:paraId="0000004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this section for clarifying information; refer to each Table and/or Figure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individually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 sequence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clearly indicate the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key results</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that each conveys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Craft your text to follow the sequence of your Tables and Figures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highlight the evidence needed to answer the questions/hypotheses you investigated</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Important negative results should be reported, too!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did not get the anticipated results, it may mean your hypothesis was incorrect and needs to be reformulated, or maybe you have stumbled onto something unexpected that warrants further study</w:t>
      </w:r>
    </w:p>
    <w:p w:rsidR="00000000" w:rsidDel="00000000" w:rsidP="00000000" w:rsidRDefault="00000000" w:rsidRPr="00000000" w14:paraId="0000004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Furthermore, the absence of an effect may be very telling in many situations, and may be of importance to others, even though they did not support your hypothesis (remember, contrary results aren't necessarily "bad data" - if you carried out your experiments properly, they are simply "a result" that needs interpretation)</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(Parenthetical) Summaries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your statistical analyses may appear either in the text, OR in the relevant Tables or Figures (in the legend or as footnotes to the Table or Figure)</w:t>
      </w:r>
    </w:p>
    <w:p w:rsidR="00000000" w:rsidDel="00000000" w:rsidP="00000000" w:rsidRDefault="00000000" w:rsidRPr="00000000" w14:paraId="0000004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Statistical test summaries (test name,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-value) are usually reported parenthetically in conjunction with the biological results they support. Always report your results with parenthetical reference to the statistical conclusion that supports your finding. This parenthetical reference should include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statistical test used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level of significance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 statistic and DF are optional); for example: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In-text summary statistics example: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"Males (180.5 ± 5.1 cm; n=34) averaged 12.5 cm taller than females (168 ± 7.6 cm; n=34) in the AY 1995 pool of Biology majors (two-sample t-test, t = 5.78, 33 d.f., p &lt; 0.05)"</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In-figure summary statistics example: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"Males averaged 12.5 cm taller than females in the AY 1995 pool of Biology majors (two sample t-test, t = 5.78, 33 d.f., p &lt; 0.05; Fig. 1)</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Two notes regarding the use of the word,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"significantly":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 of this word in scientific studies implies that a statistical test was used to make a decision about the data;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limit the use of the word "significant" to this purpose only</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unnecessary (and redundant) to use the word "significant" in the body of a sentence, especially with parenthetical statistical information (see the examples above - notice that they do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read, "...which is statistically significant")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single"/>
          <w:shd w:fill="auto" w:val="clear"/>
          <w:vertAlign w:val="baseline"/>
          <w:rtl w:val="0"/>
        </w:rPr>
        <w:t xml:space="preserve">Tips for writing your Results: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Write concisely and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objectively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Although passive voice is common for this section, try to use active voice as much as possible, and use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past tense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Avoid repetitive paragraph structures.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Do not interpret the data here!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very easy to slip into interpretive or persuasive language, so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report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results as objectively as possible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without bias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support of/against a certain result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Do not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reiterate every single value from a Figure or Table - only the key result that each conveys; if you wish to include raw data, create an Appendix</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Do not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 the same data in both a Table and Figure - this is considered redundant and a waste of space and energy. Decide which format best shows the result and go with it</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Do not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 raw data values when they can be summarized as means, percents, etc. Any raw data, if included, should be placed in an (optional)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end of your paper (see the 'Appendix' section of this guide for details).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Always use appropriate units when reporting data or summary statistics. For a series of numbers that all have the same unit, you may write the unit once at the end of the list, e.g., "...measured at intervals of 5, 10, 15, 30, and 60 min."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Discussion: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the Discussion is to interpret your results in light of what was already known about the subject of the investigation, and to explain our new understanding of the problem after taking your results into consideration. The Discussion will always connect to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way of the question(s) or hypotheses you posed and the literature you cited, but it does not simply repeat or rearrange the Introduction. Instead, it tells how your study has moved us forward from the place you left us at the end of the Introduction.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Here are (3) fundamental points you must address in your Discussion: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9.99999999999994"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9.999999999999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Do your results provide answers to your testable hypotheses?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so, how do you interpret your findings?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9.99999999999994"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9.999999999999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Do your findings agree with what others have shown?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not, do they suggest an alternative explanation or perhaps an unforeseen design flaw in your experiment (or theirs?)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must relate your work to the findings of other studies.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may include:</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finding crucial information in someone else's study that helps you interpret your own data</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reinterpreting others' findings in light of yours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9.999999999999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reasons for similarities and differences between yours and others' findings, and consider how the results of other studies may be combined with yours to derive a new/better understanding of the problem. If doing this, be sure to state the conclusions that can be drawn from your results in light of these considerations.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9.99999999999994"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9.999999999999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Given your conclusions, what is our new understanding of the problem you investigated and outlined in the Introduction?</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9.999999999999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Briefly mention further studies you would do to clarify your working hypotheses; make sure to reference any outside sources, as shown in the Introduction. If warranted, what would be the next step in your study, e.g.,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what experiments would you do next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22"/>
          <w:szCs w:val="22"/>
          <w:u w:val="singl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single"/>
          <w:shd w:fill="auto" w:val="clear"/>
          <w:vertAlign w:val="baseline"/>
          <w:rtl w:val="0"/>
        </w:rPr>
        <w:t xml:space="preserve">Tips for writing your Discussion: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Style: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the active voice whenever possible in this section. As with other sections, be concise and clearly make your points. Use of first person is okay if used sparingly (too much may distract from your main points).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Approach: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Organize the Discussion to address each of the experiments or studies for which you presented results; discuss each in the same sequence as presented in the Results, providing your interpretation of what they mean in the larger context of the problem. Do not waste entire sentences restating your results; if you need to remind the reader of the result to be discussed, use "bridge sentences" that relate the result to the interpretation, as in the following example: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delayed pattern formation of the ethanol-exposed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Tetrahymena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relative to the control plate suggests that...[interpretation]".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will necessarily make reference to the findings of others in order to support your interpretations. Use subheadings, if need be, to help organize your presentation. Be wary of mistaking the reiteration of a result for an interpretation, and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make sure that no new results are presented here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rightly belong in the Results section. Any new figures or tables in your Discussion should not contain any new data, but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may be useful for explaining something you are discussing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such as flow diagrams/concept maps, accumulation of data from the literature, or a diagram that shows how one type of data leads to/correlates with another, e.g., a conceptual diagram that relates your Chemotaxis data to your Phagocytosis/food vacuole formation data.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32"/>
          <w:szCs w:val="32"/>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Literature Cited (Annotated Bibliography):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should have already completed this section earlier in this semester, however you may add to/modify it as needed. The Literature Cited is an alphabetical listing (by first author's last name) of the references that you actually cited in the body of your paper. Make sure to follow the formatting/citation guidelines outlined in the C.U.R.E. Term Paper Overview Page.</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Appendix (optional):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Contains information that is non-essential to understanding the paper, and is therefore optional. Each appendix should contain different material and be labeled with Roman numerals.</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information presented here was adapted from the </w:t>
      </w:r>
      <w:hyperlink r:id="rId7">
        <w:r w:rsidDel="00000000" w:rsidR="00000000" w:rsidRPr="00000000">
          <w:rPr>
            <w:rFonts w:ascii="Times New Roman" w:cs="Times New Roman" w:eastAsia="Times New Roman" w:hAnsi="Times New Roman"/>
            <w:b w:val="0"/>
            <w:i w:val="1"/>
            <w:smallCaps w:val="0"/>
            <w:strike w:val="0"/>
            <w:color w:val="1155cc"/>
            <w:sz w:val="20"/>
            <w:szCs w:val="20"/>
            <w:u w:val="single"/>
            <w:shd w:fill="auto" w:val="clear"/>
            <w:vertAlign w:val="baseline"/>
            <w:rtl w:val="0"/>
          </w:rPr>
          <w:t xml:space="preserve">'How to Write' Guide</w:t>
        </w:r>
      </w:hyperlink>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from Bates College</w:t>
      </w:r>
      <w:r w:rsidDel="00000000" w:rsidR="00000000" w:rsidRPr="00000000">
        <w:rPr>
          <w:i w:val="1"/>
          <w:sz w:val="20"/>
          <w:szCs w:val="20"/>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bullet"/>
      <w:lvlText w:val="o"/>
      <w:lvlJc w:val="left"/>
      <w:pPr>
        <w:ind w:left="2880" w:hanging="360"/>
      </w:pPr>
      <w:rPr>
        <w:rFonts w:ascii="Courier New" w:cs="Courier New" w:eastAsia="Courier New" w:hAnsi="Courier New"/>
        <w:sz w:val="20"/>
        <w:szCs w:val="20"/>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F39E6"/>
    <w:pPr>
      <w:spacing w:after="0" w:line="240" w:lineRule="auto"/>
    </w:pPr>
    <w:rPr>
      <w:rFonts w:ascii="Times New Roman" w:cs="Times New Roman" w:eastAsia="Times New Roman" w:hAnsi="Times New Roman"/>
      <w:sz w:val="24"/>
      <w:szCs w:val="24"/>
    </w:rPr>
  </w:style>
  <w:style w:type="paragraph" w:styleId="Heading1">
    <w:name w:val="heading 1"/>
    <w:basedOn w:val="Normal"/>
    <w:next w:val="Normal"/>
    <w:link w:val="Heading1Char"/>
    <w:qFormat w:val="1"/>
    <w:rsid w:val="004F39E6"/>
    <w:pPr>
      <w:keepNext w:val="1"/>
      <w:spacing w:after="60" w:before="240"/>
      <w:outlineLvl w:val="0"/>
    </w:pPr>
    <w:rPr>
      <w:rFonts w:ascii="Arial" w:cs="Arial" w:eastAsia="Times" w:hAnsi="Arial"/>
      <w:b w:val="1"/>
      <w:bCs w:val="1"/>
      <w:kern w:val="32"/>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4F39E6"/>
    <w:rPr>
      <w:rFonts w:ascii="Arial" w:cs="Arial" w:eastAsia="Times" w:hAnsi="Arial"/>
      <w:b w:val="1"/>
      <w:bCs w:val="1"/>
      <w:kern w:val="32"/>
      <w:sz w:val="32"/>
      <w:szCs w:val="32"/>
    </w:rPr>
  </w:style>
  <w:style w:type="character" w:styleId="Hyperlink">
    <w:name w:val="Hyperlink"/>
    <w:uiPriority w:val="99"/>
    <w:rsid w:val="004F39E6"/>
    <w:rPr>
      <w:color w:val="000000"/>
      <w:u w:val="single"/>
      <w:shd w:color="auto" w:fill="ffffff" w:val="clear"/>
    </w:rPr>
  </w:style>
  <w:style w:type="paragraph" w:styleId="NormalWeb">
    <w:name w:val="Normal (Web)"/>
    <w:basedOn w:val="Normal"/>
    <w:uiPriority w:val="99"/>
    <w:rsid w:val="004F39E6"/>
    <w:pPr>
      <w:spacing w:after="100" w:afterAutospacing="1" w:before="100" w:beforeAutospacing="1"/>
      <w:ind w:firstLine="360"/>
    </w:pPr>
  </w:style>
  <w:style w:type="character" w:styleId="Emphasis">
    <w:name w:val="Emphasis"/>
    <w:basedOn w:val="DefaultParagraphFont"/>
    <w:uiPriority w:val="20"/>
    <w:qFormat w:val="1"/>
    <w:rsid w:val="004F39E6"/>
    <w:rPr>
      <w:i w:val="1"/>
      <w:iCs w:val="1"/>
    </w:rPr>
  </w:style>
  <w:style w:type="character" w:styleId="Strong">
    <w:name w:val="Strong"/>
    <w:basedOn w:val="DefaultParagraphFont"/>
    <w:uiPriority w:val="22"/>
    <w:qFormat w:val="1"/>
    <w:rsid w:val="004F39E6"/>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ates.edu/biology/files/2010/06/How-to-Write-Guide-v10-2014.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0WdXfjvRs6LMBFj9wFIZmK4nkg==">CgMxLjAaJAoBMBIfCh0IB0IZCgVBcmlhbBIQQXJpYWwgVW5pY29kZSBNUzIIaC5namRneHM4AHIhMV9MUGxDcnJVa3AxSzhoOHpqX0lRdzJpODd4MFpOc0Ux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2021-12-07T21:11:00Z</dcterms:created>
  <dc:creator>Windows User</dc:creator>
</cp:coreProperties>
</file>